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9F" w:rsidRDefault="00B86BB0">
      <w:pPr>
        <w:spacing w:before="80"/>
        <w:ind w:left="3338" w:right="2937"/>
        <w:jc w:val="center"/>
        <w:rPr>
          <w:rFonts w:ascii="Arial"/>
          <w:sz w:val="21"/>
        </w:rPr>
      </w:pPr>
      <w:bookmarkStart w:id="0" w:name="_GoBack"/>
      <w:bookmarkEnd w:id="0"/>
      <w:r>
        <w:rPr>
          <w:rFonts w:ascii="Arial"/>
          <w:color w:val="303030"/>
          <w:sz w:val="21"/>
        </w:rPr>
        <w:t>Wagner Community School Regular Meeting</w:t>
      </w:r>
    </w:p>
    <w:p w:rsidR="00FA3B9F" w:rsidRDefault="00B86BB0">
      <w:pPr>
        <w:spacing w:before="1" w:line="241" w:lineRule="exact"/>
        <w:ind w:left="3338" w:right="2937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Date: Monday, March 11, 2019</w:t>
      </w:r>
    </w:p>
    <w:p w:rsidR="00FA3B9F" w:rsidRDefault="00B86BB0">
      <w:pPr>
        <w:spacing w:line="241" w:lineRule="exact"/>
        <w:ind w:left="3338" w:right="2936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:rsidR="00FA3B9F" w:rsidRDefault="00B86BB0">
      <w:pPr>
        <w:spacing w:before="1"/>
        <w:ind w:left="3336" w:right="2937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:rsidR="00FA3B9F" w:rsidRDefault="00FA3B9F">
      <w:pPr>
        <w:pStyle w:val="BodyText"/>
        <w:spacing w:before="0"/>
        <w:ind w:left="0" w:firstLine="0"/>
        <w:rPr>
          <w:rFonts w:ascii="Arial"/>
        </w:rPr>
      </w:pPr>
    </w:p>
    <w:p w:rsidR="00FA3B9F" w:rsidRDefault="00B86BB0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19"/>
        </w:tabs>
        <w:spacing w:before="149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:rsidR="00FA3B9F" w:rsidRDefault="00B86BB0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:rsidR="00FA3B9F" w:rsidRDefault="00B86BB0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Approval to Pay</w:t>
      </w:r>
      <w:r>
        <w:rPr>
          <w:spacing w:val="-8"/>
          <w:sz w:val="24"/>
        </w:rPr>
        <w:t xml:space="preserve"> </w:t>
      </w:r>
      <w:r>
        <w:rPr>
          <w:sz w:val="24"/>
        </w:rPr>
        <w:t>Bills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Approval of Surplus</w:t>
      </w:r>
      <w:r>
        <w:rPr>
          <w:spacing w:val="-14"/>
          <w:sz w:val="24"/>
        </w:rPr>
        <w:t xml:space="preserve"> </w:t>
      </w:r>
      <w:r>
        <w:rPr>
          <w:sz w:val="24"/>
        </w:rPr>
        <w:t>Items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07"/>
        </w:tabs>
        <w:spacing w:before="150"/>
        <w:ind w:left="806" w:hanging="447"/>
        <w:rPr>
          <w:sz w:val="24"/>
        </w:rPr>
      </w:pPr>
      <w:r>
        <w:rPr>
          <w:sz w:val="24"/>
        </w:rPr>
        <w:t>Resignations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792"/>
        </w:tabs>
        <w:ind w:left="791" w:hanging="432"/>
        <w:rPr>
          <w:sz w:val="24"/>
        </w:rPr>
      </w:pP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Hiring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6"/>
        </w:tabs>
        <w:spacing w:before="151"/>
        <w:ind w:left="835" w:hanging="476"/>
        <w:rPr>
          <w:sz w:val="24"/>
        </w:rPr>
      </w:pPr>
      <w:r>
        <w:rPr>
          <w:sz w:val="24"/>
        </w:rPr>
        <w:t>Lane</w:t>
      </w:r>
      <w:r>
        <w:rPr>
          <w:spacing w:val="-6"/>
          <w:sz w:val="24"/>
        </w:rPr>
        <w:t xml:space="preserve"> </w:t>
      </w:r>
      <w:r>
        <w:rPr>
          <w:sz w:val="24"/>
        </w:rPr>
        <w:t>Change</w:t>
      </w:r>
    </w:p>
    <w:p w:rsidR="00FA3B9F" w:rsidRDefault="00B86BB0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left="359" w:right="769" w:firstLine="0"/>
        <w:rPr>
          <w:sz w:val="24"/>
        </w:rPr>
      </w:pPr>
      <w:r>
        <w:rPr>
          <w:sz w:val="24"/>
        </w:rPr>
        <w:t xml:space="preserve">Approval of 2019-2020 Certified Staff Negotiations agreement as presented </w:t>
      </w:r>
      <w:r>
        <w:rPr>
          <w:spacing w:val="1"/>
          <w:sz w:val="24"/>
        </w:rPr>
        <w:t xml:space="preserve">by </w:t>
      </w:r>
      <w:r>
        <w:rPr>
          <w:sz w:val="24"/>
        </w:rPr>
        <w:t>committee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Approval of 2019-2020 Administrative Negotiated Agreement as</w:t>
      </w:r>
      <w:r>
        <w:rPr>
          <w:spacing w:val="-27"/>
          <w:sz w:val="24"/>
        </w:rPr>
        <w:t xml:space="preserve"> </w:t>
      </w:r>
      <w:r>
        <w:rPr>
          <w:sz w:val="24"/>
        </w:rPr>
        <w:t>presented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Accept and Approve Administration and Program Supervisor</w:t>
      </w:r>
      <w:r>
        <w:rPr>
          <w:spacing w:val="-27"/>
          <w:sz w:val="24"/>
        </w:rPr>
        <w:t xml:space="preserve"> </w:t>
      </w:r>
      <w:r>
        <w:rPr>
          <w:sz w:val="24"/>
        </w:rPr>
        <w:t>contracts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left="359" w:right="528" w:firstLine="0"/>
        <w:rPr>
          <w:sz w:val="24"/>
        </w:rPr>
      </w:pPr>
      <w:r>
        <w:rPr>
          <w:sz w:val="24"/>
        </w:rPr>
        <w:t>Amend Administration and Program Supervisors to represent the 4% increase per Negotiations</w:t>
      </w:r>
      <w:r>
        <w:rPr>
          <w:spacing w:val="-11"/>
          <w:sz w:val="24"/>
        </w:rPr>
        <w:t xml:space="preserve"> </w:t>
      </w:r>
      <w:r>
        <w:rPr>
          <w:sz w:val="24"/>
        </w:rPr>
        <w:t>Settlement.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07"/>
        </w:tabs>
        <w:spacing w:before="151"/>
        <w:ind w:left="806" w:hanging="447"/>
        <w:rPr>
          <w:sz w:val="24"/>
        </w:rPr>
      </w:pPr>
      <w:r>
        <w:rPr>
          <w:sz w:val="24"/>
        </w:rPr>
        <w:t>Approval of Classified Staff and Supervisors Salary and Benefits for</w:t>
      </w:r>
      <w:r>
        <w:rPr>
          <w:spacing w:val="-26"/>
          <w:sz w:val="24"/>
        </w:rPr>
        <w:t xml:space="preserve"> </w:t>
      </w:r>
      <w:r>
        <w:rPr>
          <w:sz w:val="24"/>
        </w:rPr>
        <w:t>2019-2020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792"/>
        </w:tabs>
        <w:ind w:left="791" w:hanging="432"/>
        <w:rPr>
          <w:sz w:val="24"/>
        </w:rPr>
      </w:pPr>
      <w:r>
        <w:rPr>
          <w:sz w:val="24"/>
        </w:rPr>
        <w:t>Offer Certified Staff</w:t>
      </w:r>
      <w:r>
        <w:rPr>
          <w:spacing w:val="-12"/>
          <w:sz w:val="24"/>
        </w:rPr>
        <w:t xml:space="preserve"> </w:t>
      </w:r>
      <w:r>
        <w:rPr>
          <w:sz w:val="24"/>
        </w:rPr>
        <w:t>Contracts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left="359" w:firstLine="0"/>
        <w:rPr>
          <w:sz w:val="24"/>
        </w:rPr>
      </w:pPr>
      <w:r>
        <w:rPr>
          <w:sz w:val="24"/>
        </w:rPr>
        <w:t>Approval of Certified/Administration/Super</w:t>
      </w:r>
      <w:r>
        <w:rPr>
          <w:sz w:val="24"/>
        </w:rPr>
        <w:t>visors Sign on</w:t>
      </w:r>
      <w:r>
        <w:rPr>
          <w:spacing w:val="-26"/>
          <w:sz w:val="24"/>
        </w:rPr>
        <w:t xml:space="preserve"> </w:t>
      </w:r>
      <w:r>
        <w:rPr>
          <w:sz w:val="24"/>
        </w:rPr>
        <w:t>Bonus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ind w:left="359" w:firstLine="0"/>
        <w:rPr>
          <w:sz w:val="24"/>
        </w:rPr>
      </w:pPr>
      <w:r>
        <w:rPr>
          <w:sz w:val="24"/>
        </w:rPr>
        <w:t>Approval of Classified Staff Bonus</w:t>
      </w:r>
      <w:r>
        <w:rPr>
          <w:spacing w:val="-10"/>
          <w:sz w:val="24"/>
        </w:rPr>
        <w:t xml:space="preserve"> </w:t>
      </w:r>
      <w:r>
        <w:rPr>
          <w:sz w:val="24"/>
        </w:rPr>
        <w:t>Pay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740"/>
        </w:tabs>
        <w:spacing w:before="151"/>
        <w:ind w:left="739" w:hanging="380"/>
        <w:rPr>
          <w:sz w:val="24"/>
        </w:rPr>
      </w:pPr>
      <w:r>
        <w:rPr>
          <w:sz w:val="24"/>
        </w:rPr>
        <w:t>Accept Theater Remodel</w:t>
      </w:r>
      <w:r>
        <w:rPr>
          <w:spacing w:val="-9"/>
          <w:sz w:val="24"/>
        </w:rPr>
        <w:t xml:space="preserve"> </w:t>
      </w:r>
      <w:r>
        <w:rPr>
          <w:sz w:val="24"/>
        </w:rPr>
        <w:t>Bids</w:t>
      </w:r>
    </w:p>
    <w:p w:rsidR="00FA3B9F" w:rsidRDefault="00FA3B9F">
      <w:pPr>
        <w:rPr>
          <w:sz w:val="24"/>
        </w:rPr>
        <w:sectPr w:rsidR="00FA3B9F">
          <w:type w:val="continuous"/>
          <w:pgSz w:w="12240" w:h="15840"/>
          <w:pgMar w:top="1360" w:right="1720" w:bottom="280" w:left="1320" w:header="720" w:footer="720" w:gutter="0"/>
          <w:cols w:space="720"/>
        </w:sectPr>
      </w:pPr>
    </w:p>
    <w:p w:rsidR="00FA3B9F" w:rsidRDefault="00B86BB0">
      <w:pPr>
        <w:pStyle w:val="ListParagraph"/>
        <w:numPr>
          <w:ilvl w:val="0"/>
          <w:numId w:val="1"/>
        </w:numPr>
        <w:tabs>
          <w:tab w:val="left" w:pos="360"/>
        </w:tabs>
        <w:spacing w:before="79"/>
        <w:rPr>
          <w:sz w:val="24"/>
        </w:rPr>
      </w:pPr>
      <w:r>
        <w:rPr>
          <w:sz w:val="24"/>
        </w:rPr>
        <w:lastRenderedPageBreak/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19"/>
        </w:tabs>
        <w:spacing w:before="150"/>
        <w:ind w:left="818" w:hanging="458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21"/>
        </w:tabs>
        <w:ind w:left="820" w:hanging="460"/>
        <w:rPr>
          <w:sz w:val="24"/>
        </w:rPr>
      </w:pPr>
      <w:r>
        <w:rPr>
          <w:sz w:val="24"/>
        </w:rPr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hanging="472"/>
        <w:rPr>
          <w:sz w:val="24"/>
        </w:rPr>
      </w:pPr>
      <w:r>
        <w:rPr>
          <w:sz w:val="24"/>
        </w:rPr>
        <w:t>WELC Principal/Federal Program Coordinator</w:t>
      </w:r>
      <w:r>
        <w:rPr>
          <w:spacing w:val="-20"/>
          <w:sz w:val="24"/>
        </w:rPr>
        <w:t xml:space="preserve"> </w:t>
      </w:r>
      <w:r>
        <w:rPr>
          <w:sz w:val="24"/>
        </w:rPr>
        <w:t>Report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07"/>
        </w:tabs>
        <w:spacing w:before="149"/>
        <w:ind w:left="806" w:hanging="446"/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792"/>
        </w:tabs>
        <w:spacing w:before="151"/>
        <w:ind w:left="792" w:hanging="432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20"/>
          <w:sz w:val="24"/>
        </w:rPr>
        <w:t xml:space="preserve"> </w:t>
      </w:r>
      <w:r>
        <w:rPr>
          <w:sz w:val="24"/>
        </w:rPr>
        <w:t>Report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ind w:hanging="472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737"/>
        </w:tabs>
        <w:spacing w:before="149"/>
        <w:ind w:left="736" w:hanging="376"/>
        <w:rPr>
          <w:sz w:val="24"/>
        </w:rPr>
      </w:pPr>
      <w:r>
        <w:rPr>
          <w:sz w:val="24"/>
        </w:rPr>
        <w:t>School Board</w:t>
      </w:r>
      <w:r>
        <w:rPr>
          <w:spacing w:val="-5"/>
          <w:sz w:val="24"/>
        </w:rPr>
        <w:t xml:space="preserve"> </w:t>
      </w:r>
      <w:r>
        <w:rPr>
          <w:sz w:val="24"/>
        </w:rPr>
        <w:t>Committees</w:t>
      </w:r>
    </w:p>
    <w:p w:rsidR="00FA3B9F" w:rsidRDefault="00B86BB0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:rsidR="00FA3B9F" w:rsidRDefault="00B86BB0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Adjournment</w:t>
      </w:r>
    </w:p>
    <w:p w:rsidR="00FA3B9F" w:rsidRDefault="00B86BB0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Adjournment</w:t>
      </w:r>
    </w:p>
    <w:sectPr w:rsidR="00FA3B9F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901F1"/>
    <w:multiLevelType w:val="multilevel"/>
    <w:tmpl w:val="FEF6D886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9F"/>
    <w:rsid w:val="00B86BB0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F736E-704A-45F9-BD91-BD0E7535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359" w:hanging="2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59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$2c0d2b0e8adc$6461973e-a7e6-4c14-b0cd-b1ca954d1f21--517-1927804892-0602568e-c233-4ede-b02d-aef4acb0f3f2-12-29-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$2c0d2b0e8adc$6461973e-a7e6-4c14-b0cd-b1ca954d1f21--517-1927804892-0602568e-c233-4ede-b02d-aef4acb0f3f2-12-29-</dc:title>
  <dc:creator>Sparq Data Solutions</dc:creator>
  <cp:lastModifiedBy>Koupal, Mary</cp:lastModifiedBy>
  <cp:revision>2</cp:revision>
  <cp:lastPrinted>2019-03-06T18:30:00Z</cp:lastPrinted>
  <dcterms:created xsi:type="dcterms:W3CDTF">2019-03-06T18:42:00Z</dcterms:created>
  <dcterms:modified xsi:type="dcterms:W3CDTF">2019-03-06T18:42:00Z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2019-03-06T00:00:00Z</vt:filetime>
  </property>
</Properties>
</file>